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8067"/>
        <w:gridCol w:w="279"/>
        <w:gridCol w:w="434"/>
        <w:gridCol w:w="483"/>
        <w:gridCol w:w="515"/>
      </w:tblGrid>
      <w:tr w:rsidR="00BC5A18" w:rsidRPr="00BC5A18" w:rsidTr="00BC5A18">
        <w:trPr>
          <w:trHeight w:val="945"/>
        </w:trPr>
        <w:tc>
          <w:tcPr>
            <w:tcW w:w="10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5E013F42" wp14:editId="70E4BA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923925" cy="800100"/>
                  <wp:effectExtent l="0" t="0" r="9525" b="0"/>
                  <wp:wrapNone/>
                  <wp:docPr id="2" name="Image 2" descr="Logo CPE Touchatouil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Logo CPE Touchatouille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305" cy="800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BC5A18" w:rsidRPr="00BC5A18">
              <w:trPr>
                <w:trHeight w:val="945"/>
                <w:tblCellSpacing w:w="0" w:type="dxa"/>
              </w:trPr>
              <w:tc>
                <w:tcPr>
                  <w:tcW w:w="9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A18" w:rsidRPr="00BC5A18" w:rsidRDefault="00BC5A18" w:rsidP="00BC5A1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36"/>
                      <w:szCs w:val="36"/>
                      <w:lang w:eastAsia="fr-CA"/>
                    </w:rPr>
                  </w:pPr>
                  <w:r w:rsidRPr="00BC5A18">
                    <w:rPr>
                      <w:rFonts w:ascii="Calibri" w:eastAsia="Times New Roman" w:hAnsi="Calibri" w:cs="Times New Roman"/>
                      <w:color w:val="000000"/>
                      <w:sz w:val="36"/>
                      <w:szCs w:val="36"/>
                      <w:lang w:eastAsia="fr-CA"/>
                    </w:rPr>
                    <w:t>Développement de l'enfant au quotidien</w:t>
                  </w:r>
                </w:p>
              </w:tc>
            </w:tr>
          </w:tbl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BC5A18" w:rsidRPr="00BC5A18" w:rsidTr="00BC5A18">
        <w:trPr>
          <w:trHeight w:val="46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CA"/>
              </w:rPr>
              <w:t xml:space="preserve">Grille d'observation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A   = Acquis</w:t>
            </w:r>
          </w:p>
        </w:tc>
      </w:tr>
      <w:tr w:rsidR="00BC5A18" w:rsidRPr="00BC5A18" w:rsidTr="00BC5A18">
        <w:trPr>
          <w:trHeight w:val="3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11D7171D" wp14:editId="039E6883">
                  <wp:simplePos x="0" y="0"/>
                  <wp:positionH relativeFrom="column">
                    <wp:posOffset>3305175</wp:posOffset>
                  </wp:positionH>
                  <wp:positionV relativeFrom="paragraph">
                    <wp:posOffset>0</wp:posOffset>
                  </wp:positionV>
                  <wp:extent cx="914400" cy="609600"/>
                  <wp:effectExtent l="0" t="0" r="0" b="0"/>
                  <wp:wrapNone/>
                  <wp:docPr id="1029" name="Image 1029" descr="C:\Documents and Settings\Claire\Local Settings\Temporary Internet Files\Content.IE5\QXRP27VG\MC90043822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Documents and Settings\Claire\Local Settings\Temporary Internet Files\Content.IE5\QXRP27VG\MC9004382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6F1C2D2C" wp14:editId="26FDEB0B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19050</wp:posOffset>
                  </wp:positionV>
                  <wp:extent cx="647700" cy="647700"/>
                  <wp:effectExtent l="0" t="0" r="0" b="0"/>
                  <wp:wrapNone/>
                  <wp:docPr id="19" name="Image 19" descr="C:\Documents and Settings\Claire\Local Settings\Temporary Internet Files\Content.IE5\735HTG38\MM900365298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5" descr="C:\Documents and Settings\Claire\Local Settings\Temporary Internet Files\Content.IE5\735HTG38\MM90036529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99" cy="647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0"/>
            </w:tblGrid>
            <w:tr w:rsidR="00BC5A18" w:rsidRPr="00BC5A18">
              <w:trPr>
                <w:trHeight w:val="375"/>
                <w:tblCellSpacing w:w="0" w:type="dxa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A18" w:rsidRPr="00BC5A18" w:rsidRDefault="00BC5A18" w:rsidP="00BC5A1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fr-CA"/>
                    </w:rPr>
                  </w:pPr>
                  <w:r w:rsidRPr="00BC5A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fr-CA"/>
                    </w:rPr>
                    <w:t>De 1 an à 2 ans</w:t>
                  </w:r>
                </w:p>
              </w:tc>
            </w:tr>
          </w:tbl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PA = Partiellement acquis</w:t>
            </w:r>
          </w:p>
        </w:tc>
      </w:tr>
      <w:tr w:rsidR="00BC5A18" w:rsidRPr="00BC5A18" w:rsidTr="00BC5A18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NA = Non acquis</w:t>
            </w:r>
          </w:p>
        </w:tc>
      </w:tr>
      <w:tr w:rsidR="00BC5A18" w:rsidRPr="00BC5A18" w:rsidTr="00BC5A18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 xml:space="preserve">NO = Non observé </w:t>
            </w:r>
          </w:p>
        </w:tc>
      </w:tr>
      <w:tr w:rsidR="00BC5A18" w:rsidRPr="00BC5A18" w:rsidTr="00BC5A18">
        <w:trPr>
          <w:trHeight w:val="293"/>
        </w:trPr>
        <w:tc>
          <w:tcPr>
            <w:tcW w:w="84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t>DÉVELOPPEMENT DES HABILETÉS D'HABILLAGE, D'ALIMENTATION ET D'HYGIÈNE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OBSERVATION</w:t>
            </w:r>
          </w:p>
        </w:tc>
      </w:tr>
      <w:tr w:rsidR="00BC5A18" w:rsidRPr="00BC5A18" w:rsidTr="00BC5A18">
        <w:trPr>
          <w:trHeight w:val="600"/>
        </w:trPr>
        <w:tc>
          <w:tcPr>
            <w:tcW w:w="84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BC5A18" w:rsidRPr="00BC5A18" w:rsidTr="00BC5A18">
        <w:trPr>
          <w:trHeight w:val="315"/>
        </w:trPr>
        <w:tc>
          <w:tcPr>
            <w:tcW w:w="8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double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double"/>
                <w:lang w:eastAsia="fr-CA"/>
              </w:rPr>
              <w:t>AUTONOMIE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t>Habillage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BFBFBF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BFBFB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BFBFBF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BFBFB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BFBFBF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BFBFB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BFBFBF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BFBFBF"/>
                <w:sz w:val="24"/>
                <w:szCs w:val="24"/>
                <w:lang w:eastAsia="fr-CA"/>
              </w:rPr>
              <w:t> </w:t>
            </w:r>
          </w:p>
        </w:tc>
      </w:tr>
      <w:tr w:rsidR="00BC5A18" w:rsidRPr="00BC5A18" w:rsidTr="00BC5A18">
        <w:trPr>
          <w:trHeight w:val="3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1-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Aide à l'habillage en tendant bras et jambes.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2-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Enlève quelques vêtements (comme le chapeau).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3-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Enlève son pantalon  s'il est descendu en bas des hanches.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6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4-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Monte et descend une fermeture éclair si les deux parties sont réunies à la base.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</w:p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t>Alimentation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</w:tr>
      <w:tr w:rsidR="00BC5A18" w:rsidRPr="00BC5A18" w:rsidTr="00BC5A18">
        <w:trPr>
          <w:trHeight w:val="3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1-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Boit à la tasse, avec couvercle, bec verseur et poignées.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6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2-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Mange avec une cuillère, mais dirige difficilement la nourriture vers sa bouche sans renverser la cuillère et sans faire de dégât.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3-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Boit au verre en le tenant à deux mains, mais a besoin de supervision.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</w:p>
        </w:tc>
      </w:tr>
      <w:tr w:rsidR="00BC5A18" w:rsidRPr="00BC5A18" w:rsidTr="00BC5A18">
        <w:trPr>
          <w:trHeight w:val="3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t>Hygiène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</w:p>
        </w:tc>
      </w:tr>
      <w:tr w:rsidR="00BC5A18" w:rsidRPr="00BC5A18" w:rsidTr="00BC5A18">
        <w:trPr>
          <w:trHeight w:val="3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Se lave la bouche et les mains avec la débarbouillette.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</w:tr>
      <w:tr w:rsidR="00BC5A18" w:rsidRPr="00BC5A18" w:rsidTr="00BC5A18">
        <w:trPr>
          <w:trHeight w:val="36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t>Routine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</w:tr>
      <w:tr w:rsidR="00BC5A18" w:rsidRPr="00BC5A18" w:rsidTr="00BC5A18">
        <w:trPr>
          <w:trHeight w:val="3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1-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Range les jouets lorsqu'on le lui demande.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2-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Capable de rendre de petits services lorsqu'on le lui demande.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3-</w:t>
            </w:r>
          </w:p>
        </w:tc>
        <w:tc>
          <w:tcPr>
            <w:tcW w:w="8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S'endort seul.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8067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</w:tr>
      <w:tr w:rsidR="00BC5A18" w:rsidRPr="00BC5A18" w:rsidTr="00BC5A18">
        <w:trPr>
          <w:trHeight w:val="293"/>
        </w:trPr>
        <w:tc>
          <w:tcPr>
            <w:tcW w:w="84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t xml:space="preserve">DÉVELOPPEMENT DE LA MOTRICITÉ GLOBALE </w:t>
            </w:r>
          </w:p>
        </w:tc>
        <w:tc>
          <w:tcPr>
            <w:tcW w:w="1711" w:type="dxa"/>
            <w:gridSpan w:val="4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OBSERVATION</w:t>
            </w:r>
          </w:p>
        </w:tc>
      </w:tr>
      <w:tr w:rsidR="00BC5A18" w:rsidRPr="00BC5A18" w:rsidTr="00BC5A18">
        <w:trPr>
          <w:trHeight w:val="600"/>
        </w:trPr>
        <w:tc>
          <w:tcPr>
            <w:tcW w:w="84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711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1-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Fait ses premiers pas sans aide.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2-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Pousse ou tire un jouet à roulettes en marchant.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3-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Transporte un objet.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4-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Monte l'escalier à quatre pattes.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5-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Bouge au rythme de la musique.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6-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S'accroupit pour ramasser un ob</w:t>
            </w:r>
            <w:bookmarkStart w:id="0" w:name="_GoBack"/>
            <w:bookmarkEnd w:id="0"/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jet au sol.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7-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Grimpe sur une chaise d'adulte.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lastRenderedPageBreak/>
              <w:t>8-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Monte les escaliers, sans alterner les pieds et en tenant la rampe.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9-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Descend l'escalier à quatre pattes, à reculons.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10-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Commence à courir et à lancer un ballon.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53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</w:tr>
      <w:tr w:rsidR="00BC5A18" w:rsidRPr="00BC5A18" w:rsidTr="00BC5A18">
        <w:trPr>
          <w:trHeight w:val="315"/>
        </w:trPr>
        <w:tc>
          <w:tcPr>
            <w:tcW w:w="84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t>DÉVELOPPEMENT DE LA MOTRICITÉ FINE</w:t>
            </w:r>
          </w:p>
        </w:tc>
        <w:tc>
          <w:tcPr>
            <w:tcW w:w="171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OBSERVATION</w:t>
            </w:r>
          </w:p>
        </w:tc>
      </w:tr>
      <w:tr w:rsidR="00BC5A18" w:rsidRPr="00BC5A18" w:rsidTr="00BC5A18">
        <w:trPr>
          <w:trHeight w:val="315"/>
        </w:trPr>
        <w:tc>
          <w:tcPr>
            <w:tcW w:w="84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71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1-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Insère de petits objets dans de plus grands  ex. des sous dans une tirelire.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2-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Tourne les pages d'un livre, mais en saute plusieurs.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3-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Ses deux mains font une activité différente: l'une stabilise et l'autre manipule. 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4-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Construit une tour de 2-3 blocs (15 mois), de 3-4 blocs (18 mois).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5-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fait des traits sur le papier avec une craie de cire.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25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BC5A18" w:rsidRPr="00BC5A18" w:rsidTr="00BC5A18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BC5A18" w:rsidRPr="00BC5A18" w:rsidTr="00BC5A18">
        <w:trPr>
          <w:trHeight w:val="300"/>
        </w:trPr>
        <w:tc>
          <w:tcPr>
            <w:tcW w:w="84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t>DÉVELOPPEMENT COGNITIF</w:t>
            </w:r>
          </w:p>
        </w:tc>
        <w:tc>
          <w:tcPr>
            <w:tcW w:w="1711" w:type="dxa"/>
            <w:gridSpan w:val="4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OBSERVATION</w:t>
            </w:r>
          </w:p>
        </w:tc>
      </w:tr>
      <w:tr w:rsidR="00BC5A18" w:rsidRPr="00BC5A18" w:rsidTr="00BC5A18">
        <w:trPr>
          <w:trHeight w:val="300"/>
        </w:trPr>
        <w:tc>
          <w:tcPr>
            <w:tcW w:w="84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711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1-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Imite les actions simples.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6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2-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Comprend le concept de permanence de l'objet : une chose continue à exister même s'il ne la voit plus.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3-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Reconnaît son image dans le miroir.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4-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Commence à utiliser des symboles (mots, images, objets) et à jouer à faire semblant.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5-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Dans son jeu, il change la fonction des objets.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6-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Imite une situation qu'il a vue quelques jours plus tôt (imitation différée).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7-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Saisit le sens de </w:t>
            </w:r>
            <w:r w:rsidRPr="00BC5A18"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  <w:t>avant</w:t>
            </w: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et </w:t>
            </w:r>
            <w:r w:rsidRPr="00BC5A18">
              <w:rPr>
                <w:rFonts w:ascii="Calibri" w:eastAsia="Times New Roman" w:hAnsi="Calibri" w:cs="Times New Roman"/>
                <w:i/>
                <w:iCs/>
                <w:color w:val="000000"/>
                <w:lang w:eastAsia="fr-CA"/>
              </w:rPr>
              <w:t>après.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 </w:t>
            </w:r>
          </w:p>
        </w:tc>
      </w:tr>
      <w:tr w:rsidR="00BC5A18" w:rsidRPr="00BC5A18" w:rsidTr="00BC5A18">
        <w:trPr>
          <w:trHeight w:val="300"/>
        </w:trPr>
        <w:tc>
          <w:tcPr>
            <w:tcW w:w="84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t>DÉVELOPPEMENT DU LANGAGE</w:t>
            </w:r>
          </w:p>
        </w:tc>
        <w:tc>
          <w:tcPr>
            <w:tcW w:w="171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OBSERVATION</w:t>
            </w:r>
          </w:p>
        </w:tc>
      </w:tr>
      <w:tr w:rsidR="00BC5A18" w:rsidRPr="00BC5A18" w:rsidTr="00BC5A18">
        <w:trPr>
          <w:trHeight w:val="300"/>
        </w:trPr>
        <w:tc>
          <w:tcPr>
            <w:tcW w:w="84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71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1-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Apprécie et initie des jeux vocaux.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2-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Un mot a plusieurs significations : Ex. " </w:t>
            </w:r>
            <w:proofErr w:type="spellStart"/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lo</w:t>
            </w:r>
            <w:proofErr w:type="spellEnd"/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" pour tout ce qui est liquide.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3-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Utilise un mot ayant la valeur d'une phrase.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4-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Réagit de façon appropriée à de courtes phrases familières: " vient manger ".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6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5-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Démontre qu'il reconnaît les objets correspondant à 40 à 50 mots. Regarde les objets et les images dont on dit le nom.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6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6-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Commence à utiliser les mots pour communiquer plutôt que de montrer du doigt ou de prononcer quelques syllabes, comme il le faisait avant.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7-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Sait dire une vingtaine de mots.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6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8-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Répète des mots ou des bouts de phrase comme un écho pour s'exercer à les prononcer.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6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9-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Comprend des demandes simples  comme "ferme la porte" ; il peut aller chercher un objet familier qu'on lui demande.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600"/>
        </w:trPr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10-</w:t>
            </w:r>
          </w:p>
        </w:tc>
        <w:tc>
          <w:tcPr>
            <w:tcW w:w="80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Aime imiter des sons, tels les bruits de certains animaux familiers, le moteur d'un véhicule, etc.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00"/>
        </w:trPr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8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  <w:p w:rsid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:rsid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lastRenderedPageBreak/>
              <w:t> 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BC5A18" w:rsidRPr="00BC5A18" w:rsidTr="00BC5A18">
        <w:trPr>
          <w:trHeight w:val="300"/>
        </w:trPr>
        <w:tc>
          <w:tcPr>
            <w:tcW w:w="84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lastRenderedPageBreak/>
              <w:t>DÉVELOPPEMENT AFFECTIF</w:t>
            </w:r>
          </w:p>
        </w:tc>
        <w:tc>
          <w:tcPr>
            <w:tcW w:w="171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OBSERVATION</w:t>
            </w:r>
          </w:p>
        </w:tc>
      </w:tr>
      <w:tr w:rsidR="00BC5A18" w:rsidRPr="00BC5A18" w:rsidTr="00BC5A18">
        <w:trPr>
          <w:trHeight w:val="300"/>
        </w:trPr>
        <w:tc>
          <w:tcPr>
            <w:tcW w:w="84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711" w:type="dxa"/>
            <w:gridSpan w:val="4"/>
            <w:vMerge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2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1-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Quand il crie ou se fâche, on peut le distraire et attirer son attention sur autre chose.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2-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Reconnaît son image dans le miroir.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3-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A besoin de limite claires.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4-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Développe sa confiance en lui.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5-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Tolère mieux d'être séparé de sa mère.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00"/>
        </w:trPr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8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BC5A18" w:rsidRPr="00BC5A18" w:rsidTr="00BC5A18">
        <w:trPr>
          <w:trHeight w:val="300"/>
        </w:trPr>
        <w:tc>
          <w:tcPr>
            <w:tcW w:w="84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t>DÉVELOPPEMENT SOCIAL</w:t>
            </w:r>
          </w:p>
        </w:tc>
        <w:tc>
          <w:tcPr>
            <w:tcW w:w="171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OBSERVATION</w:t>
            </w:r>
          </w:p>
        </w:tc>
      </w:tr>
      <w:tr w:rsidR="00BC5A18" w:rsidRPr="00BC5A18" w:rsidTr="00BC5A18">
        <w:trPr>
          <w:trHeight w:val="300"/>
        </w:trPr>
        <w:tc>
          <w:tcPr>
            <w:tcW w:w="84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71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1-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S'intéresse aux autres enfants.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2-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Est sensible à la peine d'un autre enfant.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3-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Aime être à côté d'un autre enfant : jeu parallèle.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4-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Apprend certains comportements sociaux: dire bonjour, saluer de la main.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5-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Peut manifester une préférence pour l'un des enfants qu'il côtoie.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BC5A18" w:rsidRPr="00BC5A18" w:rsidTr="00BC5A18">
        <w:trPr>
          <w:trHeight w:val="300"/>
        </w:trPr>
        <w:tc>
          <w:tcPr>
            <w:tcW w:w="84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  <w:t>DÉVELOPPEMENT SENSORIEL ET PERCEPTIF</w:t>
            </w:r>
          </w:p>
        </w:tc>
        <w:tc>
          <w:tcPr>
            <w:tcW w:w="171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  <w:t>OBSERVATION</w:t>
            </w:r>
          </w:p>
        </w:tc>
      </w:tr>
      <w:tr w:rsidR="00BC5A18" w:rsidRPr="00BC5A18" w:rsidTr="00BC5A18">
        <w:trPr>
          <w:trHeight w:val="300"/>
        </w:trPr>
        <w:tc>
          <w:tcPr>
            <w:tcW w:w="84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71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1-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Aime regarder les images d'un livre.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52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2-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Sur demande, il pointe les parties de son visage: nez, bouche, oreilles, etc., puis quelques parties de son corps: mains, pieds, doigts…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3-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Sur demande, il identifie quelques images dans un livre en les pointant.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4-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Peut rassembler deux objets de même forme.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  <w:tr w:rsidR="00BC5A18" w:rsidRPr="00BC5A18" w:rsidTr="00BC5A18">
        <w:trPr>
          <w:trHeight w:val="31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5-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18" w:rsidRPr="00BC5A18" w:rsidRDefault="00BC5A18" w:rsidP="00BC5A18">
            <w:pPr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000000"/>
                <w:lang w:eastAsia="fr-CA"/>
              </w:rPr>
              <w:t>Place dans un encastrement des formes géométriques simples (cercle, carré, triangle).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8" w:rsidRPr="00BC5A18" w:rsidRDefault="00BC5A18" w:rsidP="00BC5A18">
            <w:pPr>
              <w:jc w:val="center"/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</w:pPr>
            <w:r w:rsidRPr="00BC5A18">
              <w:rPr>
                <w:rFonts w:ascii="Calibri" w:eastAsia="Times New Roman" w:hAnsi="Calibri" w:cs="Times New Roman"/>
                <w:color w:val="D9D9D9"/>
                <w:sz w:val="24"/>
                <w:szCs w:val="24"/>
                <w:lang w:eastAsia="fr-CA"/>
              </w:rPr>
              <w:t>NO</w:t>
            </w:r>
          </w:p>
        </w:tc>
      </w:tr>
    </w:tbl>
    <w:p w:rsidR="006D5F2F" w:rsidRDefault="006D5F2F"/>
    <w:sectPr w:rsidR="006D5F2F" w:rsidSect="00BC5A18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18"/>
    <w:rsid w:val="002E4544"/>
    <w:rsid w:val="006D5F2F"/>
    <w:rsid w:val="00B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5A1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5A18"/>
    <w:rPr>
      <w:color w:val="800080"/>
      <w:u w:val="single"/>
    </w:rPr>
  </w:style>
  <w:style w:type="paragraph" w:customStyle="1" w:styleId="font0">
    <w:name w:val="font0"/>
    <w:basedOn w:val="Normal"/>
    <w:rsid w:val="00BC5A18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fr-CA"/>
    </w:rPr>
  </w:style>
  <w:style w:type="paragraph" w:customStyle="1" w:styleId="font5">
    <w:name w:val="font5"/>
    <w:basedOn w:val="Normal"/>
    <w:rsid w:val="00BC5A18"/>
    <w:pPr>
      <w:spacing w:before="100" w:beforeAutospacing="1" w:after="100" w:afterAutospacing="1"/>
    </w:pPr>
    <w:rPr>
      <w:rFonts w:ascii="Calibri" w:eastAsia="Times New Roman" w:hAnsi="Calibri" w:cs="Times New Roman"/>
      <w:i/>
      <w:iCs/>
      <w:color w:val="000000"/>
      <w:lang w:eastAsia="fr-CA"/>
    </w:rPr>
  </w:style>
  <w:style w:type="paragraph" w:customStyle="1" w:styleId="xl65">
    <w:name w:val="xl65"/>
    <w:basedOn w:val="Normal"/>
    <w:rsid w:val="00BC5A1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fr-CA"/>
    </w:rPr>
  </w:style>
  <w:style w:type="paragraph" w:customStyle="1" w:styleId="xl66">
    <w:name w:val="xl66"/>
    <w:basedOn w:val="Normal"/>
    <w:rsid w:val="00BC5A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7">
    <w:name w:val="xl67"/>
    <w:basedOn w:val="Normal"/>
    <w:rsid w:val="00BC5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8">
    <w:name w:val="xl68"/>
    <w:basedOn w:val="Normal"/>
    <w:rsid w:val="00BC5A1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CA"/>
    </w:rPr>
  </w:style>
  <w:style w:type="paragraph" w:customStyle="1" w:styleId="xl69">
    <w:name w:val="xl69"/>
    <w:basedOn w:val="Normal"/>
    <w:rsid w:val="00BC5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BFBFBF"/>
      <w:sz w:val="24"/>
      <w:szCs w:val="24"/>
      <w:lang w:eastAsia="fr-CA"/>
    </w:rPr>
  </w:style>
  <w:style w:type="paragraph" w:customStyle="1" w:styleId="xl70">
    <w:name w:val="xl70"/>
    <w:basedOn w:val="Normal"/>
    <w:rsid w:val="00BC5A1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1">
    <w:name w:val="xl71"/>
    <w:basedOn w:val="Normal"/>
    <w:rsid w:val="00BC5A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2">
    <w:name w:val="xl72"/>
    <w:basedOn w:val="Normal"/>
    <w:rsid w:val="00BC5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D9D9D9"/>
      <w:sz w:val="24"/>
      <w:szCs w:val="24"/>
      <w:lang w:eastAsia="fr-CA"/>
    </w:rPr>
  </w:style>
  <w:style w:type="paragraph" w:customStyle="1" w:styleId="xl73">
    <w:name w:val="xl73"/>
    <w:basedOn w:val="Normal"/>
    <w:rsid w:val="00BC5A1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D9D9D9"/>
      <w:sz w:val="24"/>
      <w:szCs w:val="24"/>
      <w:lang w:eastAsia="fr-CA"/>
    </w:rPr>
  </w:style>
  <w:style w:type="paragraph" w:customStyle="1" w:styleId="xl74">
    <w:name w:val="xl74"/>
    <w:basedOn w:val="Normal"/>
    <w:rsid w:val="00BC5A1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D9D9D9"/>
      <w:sz w:val="24"/>
      <w:szCs w:val="24"/>
      <w:lang w:eastAsia="fr-CA"/>
    </w:rPr>
  </w:style>
  <w:style w:type="paragraph" w:customStyle="1" w:styleId="xl75">
    <w:name w:val="xl75"/>
    <w:basedOn w:val="Normal"/>
    <w:rsid w:val="00BC5A1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6">
    <w:name w:val="xl76"/>
    <w:basedOn w:val="Normal"/>
    <w:rsid w:val="00BC5A1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7">
    <w:name w:val="xl77"/>
    <w:basedOn w:val="Normal"/>
    <w:rsid w:val="00BC5A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D9D9D9"/>
      <w:sz w:val="24"/>
      <w:szCs w:val="24"/>
      <w:lang w:eastAsia="fr-CA"/>
    </w:rPr>
  </w:style>
  <w:style w:type="paragraph" w:customStyle="1" w:styleId="xl78">
    <w:name w:val="xl78"/>
    <w:basedOn w:val="Normal"/>
    <w:rsid w:val="00BC5A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9">
    <w:name w:val="xl79"/>
    <w:basedOn w:val="Normal"/>
    <w:rsid w:val="00BC5A1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D9D9D9"/>
      <w:sz w:val="24"/>
      <w:szCs w:val="24"/>
      <w:lang w:eastAsia="fr-CA"/>
    </w:rPr>
  </w:style>
  <w:style w:type="paragraph" w:customStyle="1" w:styleId="xl80">
    <w:name w:val="xl80"/>
    <w:basedOn w:val="Normal"/>
    <w:rsid w:val="00BC5A1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1">
    <w:name w:val="xl81"/>
    <w:basedOn w:val="Normal"/>
    <w:rsid w:val="00BC5A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2">
    <w:name w:val="xl82"/>
    <w:basedOn w:val="Normal"/>
    <w:rsid w:val="00BC5A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3">
    <w:name w:val="xl83"/>
    <w:basedOn w:val="Normal"/>
    <w:rsid w:val="00BC5A18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4">
    <w:name w:val="xl84"/>
    <w:basedOn w:val="Normal"/>
    <w:rsid w:val="00BC5A1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5">
    <w:name w:val="xl85"/>
    <w:basedOn w:val="Normal"/>
    <w:rsid w:val="00BC5A1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6">
    <w:name w:val="xl86"/>
    <w:basedOn w:val="Normal"/>
    <w:rsid w:val="00BC5A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7">
    <w:name w:val="xl87"/>
    <w:basedOn w:val="Normal"/>
    <w:rsid w:val="00BC5A18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8">
    <w:name w:val="xl88"/>
    <w:basedOn w:val="Normal"/>
    <w:rsid w:val="00BC5A1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fr-CA"/>
    </w:rPr>
  </w:style>
  <w:style w:type="paragraph" w:customStyle="1" w:styleId="xl89">
    <w:name w:val="xl89"/>
    <w:basedOn w:val="Normal"/>
    <w:rsid w:val="00BC5A1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double"/>
      <w:lang w:eastAsia="fr-CA"/>
    </w:rPr>
  </w:style>
  <w:style w:type="paragraph" w:customStyle="1" w:styleId="xl90">
    <w:name w:val="xl90"/>
    <w:basedOn w:val="Normal"/>
    <w:rsid w:val="00BC5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double"/>
      <w:lang w:eastAsia="fr-CA"/>
    </w:rPr>
  </w:style>
  <w:style w:type="paragraph" w:customStyle="1" w:styleId="xl91">
    <w:name w:val="xl91"/>
    <w:basedOn w:val="Normal"/>
    <w:rsid w:val="00BC5A1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CA"/>
    </w:rPr>
  </w:style>
  <w:style w:type="paragraph" w:customStyle="1" w:styleId="xl92">
    <w:name w:val="xl92"/>
    <w:basedOn w:val="Normal"/>
    <w:rsid w:val="00BC5A1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93">
    <w:name w:val="xl93"/>
    <w:basedOn w:val="Normal"/>
    <w:rsid w:val="00BC5A1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94">
    <w:name w:val="xl94"/>
    <w:basedOn w:val="Normal"/>
    <w:rsid w:val="00BC5A1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95">
    <w:name w:val="xl95"/>
    <w:basedOn w:val="Normal"/>
    <w:rsid w:val="00BC5A1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96">
    <w:name w:val="xl96"/>
    <w:basedOn w:val="Normal"/>
    <w:rsid w:val="00BC5A1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97">
    <w:name w:val="xl97"/>
    <w:basedOn w:val="Normal"/>
    <w:rsid w:val="00BC5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98">
    <w:name w:val="xl98"/>
    <w:basedOn w:val="Normal"/>
    <w:rsid w:val="00BC5A1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99">
    <w:name w:val="xl99"/>
    <w:basedOn w:val="Normal"/>
    <w:rsid w:val="00BC5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100">
    <w:name w:val="xl100"/>
    <w:basedOn w:val="Normal"/>
    <w:rsid w:val="00BC5A1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101">
    <w:name w:val="xl101"/>
    <w:basedOn w:val="Normal"/>
    <w:rsid w:val="00BC5A1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102">
    <w:name w:val="xl102"/>
    <w:basedOn w:val="Normal"/>
    <w:rsid w:val="00BC5A1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103">
    <w:name w:val="xl103"/>
    <w:basedOn w:val="Normal"/>
    <w:rsid w:val="00BC5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104">
    <w:name w:val="xl104"/>
    <w:basedOn w:val="Normal"/>
    <w:rsid w:val="00BC5A1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105">
    <w:name w:val="xl105"/>
    <w:basedOn w:val="Normal"/>
    <w:rsid w:val="00BC5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5A1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5A18"/>
    <w:rPr>
      <w:color w:val="800080"/>
      <w:u w:val="single"/>
    </w:rPr>
  </w:style>
  <w:style w:type="paragraph" w:customStyle="1" w:styleId="font0">
    <w:name w:val="font0"/>
    <w:basedOn w:val="Normal"/>
    <w:rsid w:val="00BC5A18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fr-CA"/>
    </w:rPr>
  </w:style>
  <w:style w:type="paragraph" w:customStyle="1" w:styleId="font5">
    <w:name w:val="font5"/>
    <w:basedOn w:val="Normal"/>
    <w:rsid w:val="00BC5A18"/>
    <w:pPr>
      <w:spacing w:before="100" w:beforeAutospacing="1" w:after="100" w:afterAutospacing="1"/>
    </w:pPr>
    <w:rPr>
      <w:rFonts w:ascii="Calibri" w:eastAsia="Times New Roman" w:hAnsi="Calibri" w:cs="Times New Roman"/>
      <w:i/>
      <w:iCs/>
      <w:color w:val="000000"/>
      <w:lang w:eastAsia="fr-CA"/>
    </w:rPr>
  </w:style>
  <w:style w:type="paragraph" w:customStyle="1" w:styleId="xl65">
    <w:name w:val="xl65"/>
    <w:basedOn w:val="Normal"/>
    <w:rsid w:val="00BC5A1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fr-CA"/>
    </w:rPr>
  </w:style>
  <w:style w:type="paragraph" w:customStyle="1" w:styleId="xl66">
    <w:name w:val="xl66"/>
    <w:basedOn w:val="Normal"/>
    <w:rsid w:val="00BC5A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7">
    <w:name w:val="xl67"/>
    <w:basedOn w:val="Normal"/>
    <w:rsid w:val="00BC5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8">
    <w:name w:val="xl68"/>
    <w:basedOn w:val="Normal"/>
    <w:rsid w:val="00BC5A1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CA"/>
    </w:rPr>
  </w:style>
  <w:style w:type="paragraph" w:customStyle="1" w:styleId="xl69">
    <w:name w:val="xl69"/>
    <w:basedOn w:val="Normal"/>
    <w:rsid w:val="00BC5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BFBFBF"/>
      <w:sz w:val="24"/>
      <w:szCs w:val="24"/>
      <w:lang w:eastAsia="fr-CA"/>
    </w:rPr>
  </w:style>
  <w:style w:type="paragraph" w:customStyle="1" w:styleId="xl70">
    <w:name w:val="xl70"/>
    <w:basedOn w:val="Normal"/>
    <w:rsid w:val="00BC5A1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1">
    <w:name w:val="xl71"/>
    <w:basedOn w:val="Normal"/>
    <w:rsid w:val="00BC5A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2">
    <w:name w:val="xl72"/>
    <w:basedOn w:val="Normal"/>
    <w:rsid w:val="00BC5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D9D9D9"/>
      <w:sz w:val="24"/>
      <w:szCs w:val="24"/>
      <w:lang w:eastAsia="fr-CA"/>
    </w:rPr>
  </w:style>
  <w:style w:type="paragraph" w:customStyle="1" w:styleId="xl73">
    <w:name w:val="xl73"/>
    <w:basedOn w:val="Normal"/>
    <w:rsid w:val="00BC5A1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D9D9D9"/>
      <w:sz w:val="24"/>
      <w:szCs w:val="24"/>
      <w:lang w:eastAsia="fr-CA"/>
    </w:rPr>
  </w:style>
  <w:style w:type="paragraph" w:customStyle="1" w:styleId="xl74">
    <w:name w:val="xl74"/>
    <w:basedOn w:val="Normal"/>
    <w:rsid w:val="00BC5A1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D9D9D9"/>
      <w:sz w:val="24"/>
      <w:szCs w:val="24"/>
      <w:lang w:eastAsia="fr-CA"/>
    </w:rPr>
  </w:style>
  <w:style w:type="paragraph" w:customStyle="1" w:styleId="xl75">
    <w:name w:val="xl75"/>
    <w:basedOn w:val="Normal"/>
    <w:rsid w:val="00BC5A1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6">
    <w:name w:val="xl76"/>
    <w:basedOn w:val="Normal"/>
    <w:rsid w:val="00BC5A1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7">
    <w:name w:val="xl77"/>
    <w:basedOn w:val="Normal"/>
    <w:rsid w:val="00BC5A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D9D9D9"/>
      <w:sz w:val="24"/>
      <w:szCs w:val="24"/>
      <w:lang w:eastAsia="fr-CA"/>
    </w:rPr>
  </w:style>
  <w:style w:type="paragraph" w:customStyle="1" w:styleId="xl78">
    <w:name w:val="xl78"/>
    <w:basedOn w:val="Normal"/>
    <w:rsid w:val="00BC5A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9">
    <w:name w:val="xl79"/>
    <w:basedOn w:val="Normal"/>
    <w:rsid w:val="00BC5A1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D9D9D9"/>
      <w:sz w:val="24"/>
      <w:szCs w:val="24"/>
      <w:lang w:eastAsia="fr-CA"/>
    </w:rPr>
  </w:style>
  <w:style w:type="paragraph" w:customStyle="1" w:styleId="xl80">
    <w:name w:val="xl80"/>
    <w:basedOn w:val="Normal"/>
    <w:rsid w:val="00BC5A1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1">
    <w:name w:val="xl81"/>
    <w:basedOn w:val="Normal"/>
    <w:rsid w:val="00BC5A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2">
    <w:name w:val="xl82"/>
    <w:basedOn w:val="Normal"/>
    <w:rsid w:val="00BC5A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3">
    <w:name w:val="xl83"/>
    <w:basedOn w:val="Normal"/>
    <w:rsid w:val="00BC5A18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4">
    <w:name w:val="xl84"/>
    <w:basedOn w:val="Normal"/>
    <w:rsid w:val="00BC5A1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5">
    <w:name w:val="xl85"/>
    <w:basedOn w:val="Normal"/>
    <w:rsid w:val="00BC5A1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6">
    <w:name w:val="xl86"/>
    <w:basedOn w:val="Normal"/>
    <w:rsid w:val="00BC5A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7">
    <w:name w:val="xl87"/>
    <w:basedOn w:val="Normal"/>
    <w:rsid w:val="00BC5A18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8">
    <w:name w:val="xl88"/>
    <w:basedOn w:val="Normal"/>
    <w:rsid w:val="00BC5A1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fr-CA"/>
    </w:rPr>
  </w:style>
  <w:style w:type="paragraph" w:customStyle="1" w:styleId="xl89">
    <w:name w:val="xl89"/>
    <w:basedOn w:val="Normal"/>
    <w:rsid w:val="00BC5A1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double"/>
      <w:lang w:eastAsia="fr-CA"/>
    </w:rPr>
  </w:style>
  <w:style w:type="paragraph" w:customStyle="1" w:styleId="xl90">
    <w:name w:val="xl90"/>
    <w:basedOn w:val="Normal"/>
    <w:rsid w:val="00BC5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double"/>
      <w:lang w:eastAsia="fr-CA"/>
    </w:rPr>
  </w:style>
  <w:style w:type="paragraph" w:customStyle="1" w:styleId="xl91">
    <w:name w:val="xl91"/>
    <w:basedOn w:val="Normal"/>
    <w:rsid w:val="00BC5A1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CA"/>
    </w:rPr>
  </w:style>
  <w:style w:type="paragraph" w:customStyle="1" w:styleId="xl92">
    <w:name w:val="xl92"/>
    <w:basedOn w:val="Normal"/>
    <w:rsid w:val="00BC5A1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93">
    <w:name w:val="xl93"/>
    <w:basedOn w:val="Normal"/>
    <w:rsid w:val="00BC5A1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94">
    <w:name w:val="xl94"/>
    <w:basedOn w:val="Normal"/>
    <w:rsid w:val="00BC5A1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95">
    <w:name w:val="xl95"/>
    <w:basedOn w:val="Normal"/>
    <w:rsid w:val="00BC5A1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96">
    <w:name w:val="xl96"/>
    <w:basedOn w:val="Normal"/>
    <w:rsid w:val="00BC5A1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97">
    <w:name w:val="xl97"/>
    <w:basedOn w:val="Normal"/>
    <w:rsid w:val="00BC5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98">
    <w:name w:val="xl98"/>
    <w:basedOn w:val="Normal"/>
    <w:rsid w:val="00BC5A1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99">
    <w:name w:val="xl99"/>
    <w:basedOn w:val="Normal"/>
    <w:rsid w:val="00BC5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100">
    <w:name w:val="xl100"/>
    <w:basedOn w:val="Normal"/>
    <w:rsid w:val="00BC5A1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101">
    <w:name w:val="xl101"/>
    <w:basedOn w:val="Normal"/>
    <w:rsid w:val="00BC5A1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102">
    <w:name w:val="xl102"/>
    <w:basedOn w:val="Normal"/>
    <w:rsid w:val="00BC5A1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103">
    <w:name w:val="xl103"/>
    <w:basedOn w:val="Normal"/>
    <w:rsid w:val="00BC5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104">
    <w:name w:val="xl104"/>
    <w:basedOn w:val="Normal"/>
    <w:rsid w:val="00BC5A1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105">
    <w:name w:val="xl105"/>
    <w:basedOn w:val="Normal"/>
    <w:rsid w:val="00BC5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807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2014-03-12T20:23:00Z</dcterms:created>
  <dcterms:modified xsi:type="dcterms:W3CDTF">2014-03-12T20:34:00Z</dcterms:modified>
</cp:coreProperties>
</file>